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2" w:rsidRDefault="00B164C2" w:rsidP="00B164C2">
      <w:pPr>
        <w:shd w:val="clear" w:color="auto" w:fill="FFFEF9"/>
        <w:spacing w:after="240" w:line="408" w:lineRule="atLeast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color w:val="444444"/>
          <w:sz w:val="26"/>
          <w:szCs w:val="26"/>
        </w:rPr>
        <w:t>Minutes for the January 26, 2017 City Park West RNO Meeting</w:t>
      </w:r>
    </w:p>
    <w:p w:rsidR="00B164C2" w:rsidRPr="00B164C2" w:rsidRDefault="00B164C2" w:rsidP="00B164C2">
      <w:pPr>
        <w:shd w:val="clear" w:color="auto" w:fill="FFFEF9"/>
        <w:spacing w:after="240" w:line="408" w:lineRule="atLeast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These are the meeting minutes for the January, 26 2017 City Park West RNO board meeting.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Seth Willey resigned as Board President, thank you Seth!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Mike </w:t>
      </w:r>
      <w:proofErr w:type="spellStart"/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Fatica</w:t>
      </w:r>
      <w:proofErr w:type="spellEnd"/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 was nominated as Board President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Welcome Brendan Cady as Treasurer, replacing Mike </w:t>
      </w:r>
      <w:proofErr w:type="spellStart"/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Fatica</w:t>
      </w:r>
      <w:proofErr w:type="spellEnd"/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Group (re) agrees to hold regular monthly meetings.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Next meeting is at February 21st at 7:30 at Vine Street Pub.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Incoming treasurer reported on success of City Park West Cleanup event.  20 volunteers collected an equal number of large bags of garbage from our streets.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Outgoing Treasurer reported on incorporation status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Outgoing Treasurer reported on 5280 interview regarding city plans for aggregate neighborhood planning.</w:t>
      </w:r>
    </w:p>
    <w:p w:rsidR="00B164C2" w:rsidRPr="00B164C2" w:rsidRDefault="00B164C2" w:rsidP="00B164C2">
      <w:pPr>
        <w:numPr>
          <w:ilvl w:val="0"/>
          <w:numId w:val="1"/>
        </w:numPr>
        <w:shd w:val="clear" w:color="auto" w:fill="FFFEF9"/>
        <w:spacing w:after="0" w:line="408" w:lineRule="atLeast"/>
        <w:ind w:left="0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r w:rsidRPr="00B164C2">
        <w:rPr>
          <w:rFonts w:ascii="Source Sans Pro" w:eastAsia="Times New Roman" w:hAnsi="Source Sans Pro" w:cs="Times New Roman"/>
          <w:color w:val="444444"/>
          <w:sz w:val="26"/>
          <w:szCs w:val="26"/>
        </w:rPr>
        <w:t>Group agrees to re-energize with neighborhood engagement via volunteer projects and community outreach.</w:t>
      </w:r>
    </w:p>
    <w:p w:rsidR="001D4AC3" w:rsidRDefault="00D71C3B"/>
    <w:sectPr w:rsidR="001D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890"/>
    <w:multiLevelType w:val="multilevel"/>
    <w:tmpl w:val="67C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2"/>
    <w:rsid w:val="0096524B"/>
    <w:rsid w:val="00B164C2"/>
    <w:rsid w:val="00D71C3B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7BFCB-3295-4DA7-BC0C-ECCA0CA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Lupton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Knutson</dc:creator>
  <cp:keywords/>
  <dc:description/>
  <cp:lastModifiedBy>Alyssa Knutson</cp:lastModifiedBy>
  <cp:revision>2</cp:revision>
  <dcterms:created xsi:type="dcterms:W3CDTF">2018-10-24T23:23:00Z</dcterms:created>
  <dcterms:modified xsi:type="dcterms:W3CDTF">2018-10-24T23:23:00Z</dcterms:modified>
</cp:coreProperties>
</file>