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1F05A" w14:textId="77777777" w:rsidR="001B6DCC" w:rsidRDefault="001B6D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0292C44" wp14:editId="4693D504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3332480" cy="184912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November </w:t>
      </w:r>
      <w:r w:rsidR="00E93936">
        <w:t>6,</w:t>
      </w:r>
      <w:r w:rsidR="001140CC">
        <w:t xml:space="preserve"> 2019</w:t>
      </w:r>
      <w:r w:rsidR="000745A5">
        <w:tab/>
        <w:t>CPW RNO RE:  18</w:t>
      </w:r>
      <w:r w:rsidR="000745A5" w:rsidRPr="000745A5">
        <w:rPr>
          <w:vertAlign w:val="superscript"/>
        </w:rPr>
        <w:t>th</w:t>
      </w:r>
      <w:r w:rsidR="000745A5">
        <w:t xml:space="preserve"> and Gaylord Cruise Apartments </w:t>
      </w:r>
      <w:r w:rsidR="001D493E">
        <w:t xml:space="preserve">Parking </w:t>
      </w:r>
      <w:r w:rsidR="00967771">
        <w:t>Reduction</w:t>
      </w:r>
      <w:r w:rsidR="001D493E">
        <w:t xml:space="preserve"> </w:t>
      </w:r>
      <w:r w:rsidR="00967771">
        <w:t>Request</w:t>
      </w:r>
      <w:r w:rsidR="004F5951">
        <w:t>,</w:t>
      </w:r>
    </w:p>
    <w:p w14:paraId="6F4E960B" w14:textId="77777777" w:rsidR="00E93936" w:rsidRDefault="00E93936"/>
    <w:p w14:paraId="34DF0CAC" w14:textId="78CE0CAB" w:rsidR="001140CC" w:rsidRDefault="00E93936">
      <w:r>
        <w:t xml:space="preserve">Meeting Notes with </w:t>
      </w:r>
      <w:r w:rsidR="00A5034E">
        <w:t xml:space="preserve">Jon Bocina </w:t>
      </w:r>
      <w:r w:rsidR="00672785">
        <w:t>(Owner)</w:t>
      </w:r>
      <w:r w:rsidR="004F5951">
        <w:t xml:space="preserve">, </w:t>
      </w:r>
      <w:r w:rsidR="002C5B5D">
        <w:t>Michael Henry</w:t>
      </w:r>
      <w:r w:rsidR="009F29CF">
        <w:t>,Brad Camer</w:t>
      </w:r>
      <w:r w:rsidR="00042038">
        <w:t xml:space="preserve">on, Mike </w:t>
      </w:r>
      <w:proofErr w:type="spellStart"/>
      <w:r w:rsidR="00042038">
        <w:t>Untiedt</w:t>
      </w:r>
      <w:proofErr w:type="spellEnd"/>
      <w:r w:rsidR="00042038">
        <w:t xml:space="preserve">, Kathy </w:t>
      </w:r>
      <w:proofErr w:type="spellStart"/>
      <w:r w:rsidR="00042038">
        <w:t>Janak</w:t>
      </w:r>
      <w:proofErr w:type="spellEnd"/>
      <w:r w:rsidR="00042038">
        <w:t xml:space="preserve">, V Zoe Gannon, </w:t>
      </w:r>
      <w:r w:rsidR="00325C5C">
        <w:t>Paula Singer, Jo Untiedt</w:t>
      </w:r>
      <w:r w:rsidR="000145F7">
        <w:t>, Dixie Trimble (call in with Jo)</w:t>
      </w:r>
    </w:p>
    <w:p w14:paraId="6BF5F2E1" w14:textId="77777777" w:rsidR="00325C5C" w:rsidRDefault="00325C5C"/>
    <w:p w14:paraId="55739E1E" w14:textId="37822F3E" w:rsidR="004C3113" w:rsidRDefault="00325C5C">
      <w:r>
        <w:t xml:space="preserve">The owner </w:t>
      </w:r>
      <w:r w:rsidR="00A16E4D">
        <w:t xml:space="preserve">of </w:t>
      </w:r>
      <w:r w:rsidR="002B6319">
        <w:t>the Cruise Apartments (a 61</w:t>
      </w:r>
      <w:r w:rsidR="000133EB">
        <w:t>-</w:t>
      </w:r>
      <w:r w:rsidR="002B6319">
        <w:t>unit apartment</w:t>
      </w:r>
      <w:r w:rsidR="00E557E5">
        <w:t xml:space="preserve"> </w:t>
      </w:r>
      <w:r w:rsidR="000133EB">
        <w:t xml:space="preserve">located on the SW corner of </w:t>
      </w:r>
      <w:r w:rsidR="004C0971">
        <w:t>18</w:t>
      </w:r>
      <w:r w:rsidR="004C0971" w:rsidRPr="004C0971">
        <w:rPr>
          <w:vertAlign w:val="superscript"/>
        </w:rPr>
        <w:t>th</w:t>
      </w:r>
      <w:r w:rsidR="004C0971">
        <w:t xml:space="preserve"> and Gaylord</w:t>
      </w:r>
      <w:r w:rsidR="00E557E5">
        <w:t>)</w:t>
      </w:r>
      <w:r w:rsidR="00045ED1">
        <w:t xml:space="preserve"> explained there are currently 61 </w:t>
      </w:r>
      <w:r w:rsidR="00AD26F3">
        <w:t>parking spaces of which tenants pay $30-$35 per month for a parking spac</w:t>
      </w:r>
      <w:r w:rsidR="00B95446">
        <w:t>e. The</w:t>
      </w:r>
      <w:r w:rsidR="007D049E">
        <w:t xml:space="preserve"> parking is located on the west side of the building </w:t>
      </w:r>
      <w:r w:rsidR="004C52CB">
        <w:t>on the alley (</w:t>
      </w:r>
      <w:r w:rsidR="00451430">
        <w:t xml:space="preserve">22 spaces) </w:t>
      </w:r>
      <w:r w:rsidR="007D049E">
        <w:t xml:space="preserve">and directly across the alley </w:t>
      </w:r>
      <w:r w:rsidR="000606C2">
        <w:t>(on Vine Street) is</w:t>
      </w:r>
      <w:r w:rsidR="00E24AF8">
        <w:t xml:space="preserve"> a </w:t>
      </w:r>
      <w:r w:rsidR="00394677">
        <w:t xml:space="preserve">parcel that </w:t>
      </w:r>
      <w:r w:rsidR="00196015">
        <w:t>has</w:t>
      </w:r>
      <w:r w:rsidR="000606C2">
        <w:t xml:space="preserve"> 39</w:t>
      </w:r>
      <w:r w:rsidR="00394677">
        <w:t xml:space="preserve"> parking spaces </w:t>
      </w:r>
      <w:r w:rsidR="00451430">
        <w:t>all set aside for The C</w:t>
      </w:r>
      <w:r w:rsidR="001A6692">
        <w:t xml:space="preserve">ruise.  </w:t>
      </w:r>
    </w:p>
    <w:p w14:paraId="4F85D2D1" w14:textId="77777777" w:rsidR="004C3113" w:rsidRDefault="004C3113"/>
    <w:p w14:paraId="5460FFDF" w14:textId="77777777" w:rsidR="00393983" w:rsidRDefault="00C8612B">
      <w:r>
        <w:t xml:space="preserve">The owner is proposing a 9-12 unit </w:t>
      </w:r>
      <w:proofErr w:type="gramStart"/>
      <w:r w:rsidR="00DD705C">
        <w:t>condo</w:t>
      </w:r>
      <w:proofErr w:type="gramEnd"/>
      <w:r w:rsidR="00DD705C">
        <w:t xml:space="preserve"> </w:t>
      </w:r>
      <w:r>
        <w:t>development on the Vine Street</w:t>
      </w:r>
      <w:r w:rsidR="001800B5">
        <w:t xml:space="preserve"> parcel and as part of that development include</w:t>
      </w:r>
      <w:r w:rsidR="00E11DB7">
        <w:t xml:space="preserve"> the</w:t>
      </w:r>
      <w:r w:rsidR="001800B5">
        <w:t xml:space="preserve"> required 1 space per unit parking</w:t>
      </w:r>
      <w:r w:rsidR="00E11DB7">
        <w:t xml:space="preserve"> </w:t>
      </w:r>
      <w:r w:rsidR="00B046E6">
        <w:t xml:space="preserve">for the condo units and another </w:t>
      </w:r>
      <w:r w:rsidR="00D211FC">
        <w:t>10</w:t>
      </w:r>
      <w:r w:rsidR="00F55992">
        <w:t>+</w:t>
      </w:r>
      <w:r w:rsidR="0003363D">
        <w:t xml:space="preserve"> spaces for The Cruise residents</w:t>
      </w:r>
      <w:r w:rsidR="00B046E6">
        <w:t xml:space="preserve">.  </w:t>
      </w:r>
      <w:r w:rsidR="006771F8">
        <w:t>The existing 22</w:t>
      </w:r>
      <w:r w:rsidR="00D211FC">
        <w:t xml:space="preserve"> spaces </w:t>
      </w:r>
      <w:r w:rsidR="006771F8">
        <w:t xml:space="preserve"> </w:t>
      </w:r>
      <w:r w:rsidR="00BD7457">
        <w:t>attached to The Cruise would be reduced to 3 ride share spaces and one wou</w:t>
      </w:r>
      <w:r w:rsidR="00D21613">
        <w:t>ld be lost to</w:t>
      </w:r>
      <w:r w:rsidR="0020143B">
        <w:t xml:space="preserve"> trash collection – making 19 parking on</w:t>
      </w:r>
      <w:r w:rsidR="00F55992">
        <w:t>-</w:t>
      </w:r>
      <w:r w:rsidR="00A34BD1">
        <w:t xml:space="preserve"> site </w:t>
      </w:r>
      <w:r w:rsidR="00EE12E9">
        <w:t xml:space="preserve">and </w:t>
      </w:r>
      <w:r w:rsidR="00F55992">
        <w:t>the remaining 10</w:t>
      </w:r>
      <w:r w:rsidR="005932F7">
        <w:t>+</w:t>
      </w:r>
      <w:r w:rsidR="002E3262">
        <w:t xml:space="preserve">in the parking </w:t>
      </w:r>
      <w:r w:rsidR="005932F7">
        <w:t>on Vine</w:t>
      </w:r>
      <w:r w:rsidR="00F56FE0">
        <w:t xml:space="preserve"> in the condo complex</w:t>
      </w:r>
    </w:p>
    <w:p w14:paraId="5BF587AC" w14:textId="05C43CE6" w:rsidR="00C8612B" w:rsidRDefault="005932F7">
      <w:r>
        <w:t>.</w:t>
      </w:r>
    </w:p>
    <w:p w14:paraId="7562B2F7" w14:textId="77777777" w:rsidR="00CC3986" w:rsidRDefault="00CC3986"/>
    <w:p w14:paraId="667893A2" w14:textId="63B72CE9" w:rsidR="00BF7FE7" w:rsidRDefault="00CC3986">
      <w:r>
        <w:t xml:space="preserve">The owner explained there is currently </w:t>
      </w:r>
      <w:proofErr w:type="gramStart"/>
      <w:r>
        <w:t>one</w:t>
      </w:r>
      <w:proofErr w:type="gramEnd"/>
      <w:r>
        <w:t xml:space="preserve"> unrented space </w:t>
      </w:r>
      <w:r w:rsidR="002E03AF">
        <w:t xml:space="preserve">at the Cruise and 12 unrented </w:t>
      </w:r>
      <w:r w:rsidR="00DA3692">
        <w:t xml:space="preserve">at the Vine Street lot. Many comments were made that </w:t>
      </w:r>
      <w:r w:rsidR="00A778C3">
        <w:t>neighbors see people parking on the street and going to The Cruise</w:t>
      </w:r>
      <w:r w:rsidR="00393983">
        <w:t xml:space="preserve"> suggesting </w:t>
      </w:r>
      <w:proofErr w:type="gramStart"/>
      <w:r w:rsidR="00393983">
        <w:t>people</w:t>
      </w:r>
      <w:r w:rsidR="002204D1">
        <w:t xml:space="preserve"> </w:t>
      </w:r>
      <w:r w:rsidR="00393983">
        <w:t>park</w:t>
      </w:r>
      <w:proofErr w:type="gramEnd"/>
      <w:r w:rsidR="00393983">
        <w:t xml:space="preserve"> on </w:t>
      </w:r>
      <w:r w:rsidR="002204D1">
        <w:t>street</w:t>
      </w:r>
      <w:r w:rsidR="00393983">
        <w:t xml:space="preserve"> rather than </w:t>
      </w:r>
      <w:r w:rsidR="00BF7FE7">
        <w:t>pay for parking.</w:t>
      </w:r>
    </w:p>
    <w:p w14:paraId="3AC488E4" w14:textId="77777777" w:rsidR="00564941" w:rsidRDefault="00564941"/>
    <w:p w14:paraId="20C460E8" w14:textId="4DFFA3E6" w:rsidR="0068380C" w:rsidRDefault="00564941">
      <w:r>
        <w:t xml:space="preserve">We asked the owner the current inventory of cars for the </w:t>
      </w:r>
      <w:r w:rsidR="0068380C">
        <w:t>property and he did not know that information.</w:t>
      </w:r>
    </w:p>
    <w:p w14:paraId="28C66219" w14:textId="77777777" w:rsidR="005932F7" w:rsidRDefault="005932F7"/>
    <w:p w14:paraId="5DAE2D4D" w14:textId="77777777" w:rsidR="005932F7" w:rsidRDefault="00E05356">
      <w:r>
        <w:t>The neighbors explained the current concerns:</w:t>
      </w:r>
    </w:p>
    <w:p w14:paraId="7E0CC31A" w14:textId="1038CD93" w:rsidR="00E05356" w:rsidRDefault="00DF3005" w:rsidP="00FA35B8">
      <w:pPr>
        <w:pStyle w:val="ListParagraph"/>
        <w:numPr>
          <w:ilvl w:val="0"/>
          <w:numId w:val="1"/>
        </w:numPr>
      </w:pPr>
      <w:r>
        <w:t>Many residence of this complex park on the street – likely because there are 2+ cars per household or they do not want to pay for parking.</w:t>
      </w:r>
    </w:p>
    <w:p w14:paraId="4AA5BE5F" w14:textId="77777777" w:rsidR="002B1CA0" w:rsidRDefault="002B1CA0"/>
    <w:p w14:paraId="53851B27" w14:textId="032132D1" w:rsidR="001140CC" w:rsidRDefault="00B71684" w:rsidP="00F54969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 xml:space="preserve">required parking for the Cruise </w:t>
      </w:r>
      <w:r w:rsidR="008E7420">
        <w:t>(with or without the reduction</w:t>
      </w:r>
      <w:r w:rsidR="0080369C">
        <w:t xml:space="preserve"> in parking) </w:t>
      </w:r>
      <w:r>
        <w:t>is carried by the lot on Vine</w:t>
      </w:r>
      <w:proofErr w:type="gramEnd"/>
      <w:r>
        <w:t xml:space="preserve">. If Vine Street is developed </w:t>
      </w:r>
      <w:r w:rsidR="0054683A">
        <w:t xml:space="preserve">how will there be assurance the parking agreement will remain </w:t>
      </w:r>
      <w:r w:rsidR="00646421">
        <w:t>if one of the properties are sold or one becomes HOA</w:t>
      </w:r>
      <w:r w:rsidR="008B63AE">
        <w:t xml:space="preserve">/ownership </w:t>
      </w:r>
      <w:r w:rsidR="00523EBF">
        <w:t xml:space="preserve">the other a </w:t>
      </w:r>
      <w:proofErr w:type="gramStart"/>
      <w:r w:rsidR="00523EBF">
        <w:t>rental</w:t>
      </w:r>
      <w:r w:rsidR="00BF046A">
        <w:t>?</w:t>
      </w:r>
      <w:proofErr w:type="gramEnd"/>
      <w:r w:rsidR="00BF046A">
        <w:t xml:space="preserve">   This does not seem feasible or likely even with a deed restriction.</w:t>
      </w:r>
    </w:p>
    <w:p w14:paraId="346F7C70" w14:textId="77777777" w:rsidR="002B1CA0" w:rsidRDefault="002B1CA0"/>
    <w:p w14:paraId="3405A34A" w14:textId="34EE05C9" w:rsidR="00694A3F" w:rsidRDefault="0080369C" w:rsidP="00F963E7">
      <w:pPr>
        <w:pStyle w:val="ListParagraph"/>
        <w:numPr>
          <w:ilvl w:val="0"/>
          <w:numId w:val="1"/>
        </w:numPr>
      </w:pPr>
      <w:r>
        <w:t>The</w:t>
      </w:r>
      <w:r w:rsidR="00673626">
        <w:t xml:space="preserve"> parking on </w:t>
      </w:r>
      <w:r w:rsidR="00F963E7">
        <w:t>20</w:t>
      </w:r>
      <w:r w:rsidR="00F963E7" w:rsidRPr="00F963E7">
        <w:rPr>
          <w:vertAlign w:val="superscript"/>
        </w:rPr>
        <w:t>th</w:t>
      </w:r>
      <w:r w:rsidR="00326E49">
        <w:t>,</w:t>
      </w:r>
      <w:r w:rsidR="00673626">
        <w:t xml:space="preserve">, Vine, </w:t>
      </w:r>
      <w:r w:rsidR="00F963E7">
        <w:t xml:space="preserve">Race </w:t>
      </w:r>
      <w:r w:rsidR="00673626">
        <w:t>and Gaylord are</w:t>
      </w:r>
      <w:r w:rsidR="002914B1">
        <w:t xml:space="preserve"> </w:t>
      </w:r>
      <w:r w:rsidR="009370DF">
        <w:t xml:space="preserve">negatively </w:t>
      </w:r>
      <w:r w:rsidR="002914B1">
        <w:t>impacted by the parking issues</w:t>
      </w:r>
      <w:r w:rsidR="001307AA">
        <w:t xml:space="preserve"> due to five major multifamily units </w:t>
      </w:r>
      <w:r w:rsidR="00326E49">
        <w:t xml:space="preserve">on Gaylord </w:t>
      </w:r>
      <w:r w:rsidR="001307AA">
        <w:t>that have been built in the last few years</w:t>
      </w:r>
      <w:r w:rsidR="002914B1">
        <w:t xml:space="preserve">   </w:t>
      </w:r>
      <w:r w:rsidR="009370DF">
        <w:t>Many homes in this are do not have off-street parking and rely on stree</w:t>
      </w:r>
      <w:r w:rsidR="001B2750">
        <w:t>t parking.</w:t>
      </w:r>
      <w:r w:rsidR="009370DF">
        <w:t xml:space="preserve">  </w:t>
      </w:r>
      <w:r w:rsidR="002914B1">
        <w:t xml:space="preserve">Residents from </w:t>
      </w:r>
      <w:r w:rsidR="002914B1">
        <w:lastRenderedPageBreak/>
        <w:t>these streets expressed concerns about</w:t>
      </w:r>
      <w:r w:rsidR="00915E37">
        <w:t xml:space="preserve"> </w:t>
      </w:r>
      <w:r w:rsidR="00647C4B">
        <w:t>how parking has become an “issue” – not available near their homes</w:t>
      </w:r>
      <w:r w:rsidR="00F624F6">
        <w:t xml:space="preserve">.  They spoke </w:t>
      </w:r>
      <w:proofErr w:type="gramStart"/>
      <w:r w:rsidR="00F624F6">
        <w:t xml:space="preserve">of </w:t>
      </w:r>
      <w:r w:rsidR="00694A3F">
        <w:t xml:space="preserve"> “</w:t>
      </w:r>
      <w:proofErr w:type="gramEnd"/>
      <w:r w:rsidR="00694A3F">
        <w:t xml:space="preserve">loosing” a place if they leave their home – some are older residents and </w:t>
      </w:r>
      <w:r w:rsidR="00C60ECB">
        <w:t>without parking near their home creates a livability issue.</w:t>
      </w:r>
      <w:r w:rsidR="00326E49">
        <w:t xml:space="preserve"> </w:t>
      </w:r>
      <w:r w:rsidR="00810E22">
        <w:t xml:space="preserve">This parking mess </w:t>
      </w:r>
      <w:r w:rsidR="002D39CA">
        <w:t xml:space="preserve">is negatively impacting the livability of this neighborhood </w:t>
      </w:r>
    </w:p>
    <w:p w14:paraId="5756161D" w14:textId="77777777" w:rsidR="002B1CA0" w:rsidRDefault="002B1CA0"/>
    <w:p w14:paraId="58D99A53" w14:textId="5D4CAB35" w:rsidR="003B437E" w:rsidRDefault="002B1CA0" w:rsidP="003B437E">
      <w:pPr>
        <w:pStyle w:val="p1"/>
        <w:numPr>
          <w:ilvl w:val="0"/>
          <w:numId w:val="1"/>
        </w:numPr>
        <w:divId w:val="648630499"/>
      </w:pPr>
      <w:r>
        <w:t>The owner did not have information about the design of the building, affordable unit</w:t>
      </w:r>
      <w:r w:rsidR="00CE1D85">
        <w:t xml:space="preserve"> availability, etc</w:t>
      </w:r>
    </w:p>
    <w:p w14:paraId="07C0C30A" w14:textId="77777777" w:rsidR="003B437E" w:rsidRDefault="003B437E">
      <w:pPr>
        <w:pStyle w:val="p1"/>
        <w:divId w:val="648630499"/>
      </w:pPr>
    </w:p>
    <w:p w14:paraId="1C9B3446" w14:textId="61D2EEF7" w:rsidR="000E59E1" w:rsidRDefault="00D20DE5">
      <w:pPr>
        <w:pStyle w:val="p1"/>
        <w:divId w:val="648630499"/>
        <w:rPr>
          <w:rStyle w:val="apple-converted-space"/>
          <w:rFonts w:ascii="Helvetica" w:hAnsi="Helvetica"/>
        </w:rPr>
      </w:pPr>
      <w:r>
        <w:t>It</w:t>
      </w:r>
      <w:r w:rsidR="00CE1D85">
        <w:t xml:space="preserve"> was the consensus of this meeting that CPW RNO would not be supporting the </w:t>
      </w:r>
      <w:r w:rsidR="00960A41">
        <w:t xml:space="preserve">proposal.  It </w:t>
      </w:r>
      <w:proofErr w:type="gramStart"/>
      <w:r w:rsidR="00960A41">
        <w:t>was suggested</w:t>
      </w:r>
      <w:proofErr w:type="gramEnd"/>
      <w:r w:rsidR="00960A41">
        <w:t xml:space="preserve"> that </w:t>
      </w:r>
      <w:r w:rsidR="00CF2AD3">
        <w:t xml:space="preserve">neighbors write letters </w:t>
      </w:r>
      <w:r w:rsidR="008E742B">
        <w:t xml:space="preserve">and send to </w:t>
      </w:r>
      <w:r w:rsidR="000E59E1">
        <w:rPr>
          <w:rStyle w:val="apple-converted-space"/>
          <w:rFonts w:ascii="Helvetica" w:hAnsi="Helvetica"/>
        </w:rPr>
        <w:t> </w:t>
      </w:r>
    </w:p>
    <w:p w14:paraId="09311DD3" w14:textId="77777777" w:rsidR="000E59E1" w:rsidRDefault="000E59E1">
      <w:pPr>
        <w:pStyle w:val="p1"/>
        <w:divId w:val="648630499"/>
        <w:rPr>
          <w:rStyle w:val="apple-converted-space"/>
          <w:rFonts w:ascii="Helvetica" w:hAnsi="Helvetica"/>
        </w:rPr>
      </w:pPr>
      <w:r>
        <w:rPr>
          <w:rStyle w:val="s1"/>
        </w:rPr>
        <w:t xml:space="preserve">Beatrice.rodriguez@denvergov.org (720) 865-2834. Reference number 2019PM0000100 </w:t>
      </w:r>
      <w:r>
        <w:rPr>
          <w:rStyle w:val="apple-converted-space"/>
          <w:rFonts w:ascii="Helvetica" w:hAnsi="Helvetica"/>
        </w:rPr>
        <w:t xml:space="preserve">  </w:t>
      </w:r>
      <w:proofErr w:type="gramStart"/>
      <w:r>
        <w:rPr>
          <w:rStyle w:val="s1"/>
        </w:rPr>
        <w:t>All</w:t>
      </w:r>
      <w:proofErr w:type="gramEnd"/>
      <w:r>
        <w:rPr>
          <w:rStyle w:val="s1"/>
        </w:rPr>
        <w:t xml:space="preserve"> comments must be received prior to 11/22/2019. </w:t>
      </w:r>
      <w:r>
        <w:rPr>
          <w:rStyle w:val="apple-converted-space"/>
          <w:rFonts w:ascii="Helvetica" w:hAnsi="Helvetica"/>
        </w:rPr>
        <w:t> </w:t>
      </w:r>
    </w:p>
    <w:p w14:paraId="3C51EA90" w14:textId="2F8067C2" w:rsidR="000E59E1" w:rsidRDefault="000E59E1">
      <w:pPr>
        <w:pStyle w:val="p1"/>
        <w:divId w:val="648630499"/>
        <w:rPr>
          <w:rFonts w:ascii="Helvetica" w:hAnsi="Helvetica"/>
        </w:rPr>
      </w:pPr>
    </w:p>
    <w:p w14:paraId="6C1956B7" w14:textId="3155B104" w:rsidR="00927D06" w:rsidRPr="000E59E1" w:rsidRDefault="00927D06">
      <w:pPr>
        <w:pStyle w:val="p1"/>
        <w:divId w:val="648630499"/>
        <w:rPr>
          <w:rFonts w:ascii="Helvetica" w:hAnsi="Helvetica"/>
        </w:rPr>
      </w:pPr>
    </w:p>
    <w:p w14:paraId="2DA07805" w14:textId="77777777" w:rsidR="002B1CA0" w:rsidRDefault="002B1CA0"/>
    <w:sectPr w:rsidR="002B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178C2"/>
    <w:multiLevelType w:val="hybridMultilevel"/>
    <w:tmpl w:val="ED7A11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CC"/>
    <w:rsid w:val="000133EB"/>
    <w:rsid w:val="000145F7"/>
    <w:rsid w:val="0003363D"/>
    <w:rsid w:val="00042038"/>
    <w:rsid w:val="00045ED1"/>
    <w:rsid w:val="000606C2"/>
    <w:rsid w:val="000745A5"/>
    <w:rsid w:val="000E59E1"/>
    <w:rsid w:val="000F3E23"/>
    <w:rsid w:val="001140CC"/>
    <w:rsid w:val="001307AA"/>
    <w:rsid w:val="001800B5"/>
    <w:rsid w:val="00196015"/>
    <w:rsid w:val="001A6692"/>
    <w:rsid w:val="001B2750"/>
    <w:rsid w:val="001B6DCC"/>
    <w:rsid w:val="001D493E"/>
    <w:rsid w:val="0020143B"/>
    <w:rsid w:val="002204D1"/>
    <w:rsid w:val="002722EB"/>
    <w:rsid w:val="002914B1"/>
    <w:rsid w:val="002B1CA0"/>
    <w:rsid w:val="002B6319"/>
    <w:rsid w:val="002C5B5D"/>
    <w:rsid w:val="002D39CA"/>
    <w:rsid w:val="002E03AF"/>
    <w:rsid w:val="002E3262"/>
    <w:rsid w:val="00325C5C"/>
    <w:rsid w:val="00326E49"/>
    <w:rsid w:val="00393983"/>
    <w:rsid w:val="00394677"/>
    <w:rsid w:val="003B437E"/>
    <w:rsid w:val="00451430"/>
    <w:rsid w:val="004C0971"/>
    <w:rsid w:val="004C3113"/>
    <w:rsid w:val="004C52CB"/>
    <w:rsid w:val="004F5951"/>
    <w:rsid w:val="00523EBF"/>
    <w:rsid w:val="0054683A"/>
    <w:rsid w:val="00564941"/>
    <w:rsid w:val="005932F7"/>
    <w:rsid w:val="00646421"/>
    <w:rsid w:val="00647C4B"/>
    <w:rsid w:val="006611CB"/>
    <w:rsid w:val="00672785"/>
    <w:rsid w:val="00673626"/>
    <w:rsid w:val="006771F8"/>
    <w:rsid w:val="0068380C"/>
    <w:rsid w:val="00694A3F"/>
    <w:rsid w:val="007D049E"/>
    <w:rsid w:val="007D0D3C"/>
    <w:rsid w:val="0080369C"/>
    <w:rsid w:val="00810E22"/>
    <w:rsid w:val="00814F75"/>
    <w:rsid w:val="00856EF4"/>
    <w:rsid w:val="008B63AE"/>
    <w:rsid w:val="008E7420"/>
    <w:rsid w:val="008E742B"/>
    <w:rsid w:val="00915E37"/>
    <w:rsid w:val="00927D06"/>
    <w:rsid w:val="009370DF"/>
    <w:rsid w:val="00950A55"/>
    <w:rsid w:val="00960A41"/>
    <w:rsid w:val="00967771"/>
    <w:rsid w:val="009F29CF"/>
    <w:rsid w:val="00A16E4D"/>
    <w:rsid w:val="00A32004"/>
    <w:rsid w:val="00A34BD1"/>
    <w:rsid w:val="00A43F3C"/>
    <w:rsid w:val="00A5034E"/>
    <w:rsid w:val="00A778C3"/>
    <w:rsid w:val="00AD26F3"/>
    <w:rsid w:val="00B046E6"/>
    <w:rsid w:val="00B16CD4"/>
    <w:rsid w:val="00B71684"/>
    <w:rsid w:val="00B95446"/>
    <w:rsid w:val="00BB30DE"/>
    <w:rsid w:val="00BD20B4"/>
    <w:rsid w:val="00BD7457"/>
    <w:rsid w:val="00BF046A"/>
    <w:rsid w:val="00BF7FE7"/>
    <w:rsid w:val="00C60ECB"/>
    <w:rsid w:val="00C8612B"/>
    <w:rsid w:val="00CC3986"/>
    <w:rsid w:val="00CE1D85"/>
    <w:rsid w:val="00CE7BCF"/>
    <w:rsid w:val="00CF2AD3"/>
    <w:rsid w:val="00D20DE5"/>
    <w:rsid w:val="00D211FC"/>
    <w:rsid w:val="00D21613"/>
    <w:rsid w:val="00DA3692"/>
    <w:rsid w:val="00DD705C"/>
    <w:rsid w:val="00DF3005"/>
    <w:rsid w:val="00E05356"/>
    <w:rsid w:val="00E11DB7"/>
    <w:rsid w:val="00E24AF8"/>
    <w:rsid w:val="00E557E5"/>
    <w:rsid w:val="00E93936"/>
    <w:rsid w:val="00EE12E9"/>
    <w:rsid w:val="00F54969"/>
    <w:rsid w:val="00F55992"/>
    <w:rsid w:val="00F56FE0"/>
    <w:rsid w:val="00F624F6"/>
    <w:rsid w:val="00F963E7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C989"/>
  <w15:chartTrackingRefBased/>
  <w15:docId w15:val="{1145566E-C04D-BE43-A714-22C64D85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E59E1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0E59E1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E59E1"/>
  </w:style>
  <w:style w:type="paragraph" w:styleId="ListParagraph">
    <w:name w:val="List Paragraph"/>
    <w:basedOn w:val="Normal"/>
    <w:uiPriority w:val="34"/>
    <w:qFormat/>
    <w:rsid w:val="00FA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untiedt</dc:creator>
  <cp:keywords/>
  <dc:description/>
  <cp:lastModifiedBy>Alyssa Knutson</cp:lastModifiedBy>
  <cp:revision>2</cp:revision>
  <dcterms:created xsi:type="dcterms:W3CDTF">2019-11-08T21:44:00Z</dcterms:created>
  <dcterms:modified xsi:type="dcterms:W3CDTF">2019-11-08T21:44:00Z</dcterms:modified>
</cp:coreProperties>
</file>